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5F" w:rsidRDefault="00942725" w:rsidP="00942725">
      <w:pPr>
        <w:bidi/>
        <w:jc w:val="center"/>
        <w:rPr>
          <w:rFonts w:cs="Arial"/>
          <w:b/>
          <w:bCs/>
          <w:sz w:val="24"/>
          <w:szCs w:val="24"/>
        </w:rPr>
      </w:pPr>
      <w:r w:rsidRPr="00942725">
        <w:rPr>
          <w:rFonts w:cs="Arial" w:hint="cs"/>
          <w:b/>
          <w:bCs/>
          <w:sz w:val="24"/>
          <w:szCs w:val="24"/>
          <w:rtl/>
        </w:rPr>
        <w:t>المخاطر</w:t>
      </w:r>
      <w:r w:rsidRPr="00942725">
        <w:rPr>
          <w:rFonts w:cs="Arial"/>
          <w:b/>
          <w:bCs/>
          <w:sz w:val="24"/>
          <w:szCs w:val="24"/>
          <w:rtl/>
        </w:rPr>
        <w:t xml:space="preserve"> </w:t>
      </w:r>
      <w:r w:rsidRPr="00942725">
        <w:rPr>
          <w:rFonts w:cs="Arial" w:hint="cs"/>
          <w:b/>
          <w:bCs/>
          <w:sz w:val="24"/>
          <w:szCs w:val="24"/>
          <w:rtl/>
        </w:rPr>
        <w:t>التي</w:t>
      </w:r>
      <w:r w:rsidRPr="00942725">
        <w:rPr>
          <w:rFonts w:cs="Arial"/>
          <w:b/>
          <w:bCs/>
          <w:sz w:val="24"/>
          <w:szCs w:val="24"/>
          <w:rtl/>
        </w:rPr>
        <w:t xml:space="preserve"> </w:t>
      </w:r>
      <w:r w:rsidRPr="00942725">
        <w:rPr>
          <w:rFonts w:cs="Arial" w:hint="cs"/>
          <w:b/>
          <w:bCs/>
          <w:sz w:val="24"/>
          <w:szCs w:val="24"/>
          <w:rtl/>
        </w:rPr>
        <w:t>تهدد</w:t>
      </w:r>
      <w:r w:rsidRPr="00942725">
        <w:rPr>
          <w:rFonts w:cs="Arial"/>
          <w:b/>
          <w:bCs/>
          <w:sz w:val="24"/>
          <w:szCs w:val="24"/>
          <w:rtl/>
        </w:rPr>
        <w:t xml:space="preserve"> </w:t>
      </w:r>
      <w:r w:rsidRPr="00942725">
        <w:rPr>
          <w:rFonts w:cs="Arial" w:hint="cs"/>
          <w:b/>
          <w:bCs/>
          <w:sz w:val="24"/>
          <w:szCs w:val="24"/>
          <w:rtl/>
        </w:rPr>
        <w:t>الموارد</w:t>
      </w:r>
      <w:r w:rsidRPr="00942725">
        <w:rPr>
          <w:rFonts w:cs="Arial"/>
          <w:b/>
          <w:bCs/>
          <w:sz w:val="24"/>
          <w:szCs w:val="24"/>
          <w:rtl/>
        </w:rPr>
        <w:t xml:space="preserve"> </w:t>
      </w:r>
      <w:r w:rsidRPr="00942725">
        <w:rPr>
          <w:rFonts w:cs="Arial" w:hint="cs"/>
          <w:b/>
          <w:bCs/>
          <w:sz w:val="24"/>
          <w:szCs w:val="24"/>
          <w:rtl/>
        </w:rPr>
        <w:t>الطبيعية</w:t>
      </w:r>
      <w:r w:rsidRPr="00942725">
        <w:rPr>
          <w:rFonts w:cs="Arial"/>
          <w:b/>
          <w:bCs/>
          <w:sz w:val="24"/>
          <w:szCs w:val="24"/>
          <w:rtl/>
        </w:rPr>
        <w:t xml:space="preserve"> | </w:t>
      </w:r>
      <w:r w:rsidRPr="00942725">
        <w:rPr>
          <w:rFonts w:cs="Arial" w:hint="cs"/>
          <w:b/>
          <w:bCs/>
          <w:sz w:val="24"/>
          <w:szCs w:val="24"/>
          <w:rtl/>
        </w:rPr>
        <w:t>كيف</w:t>
      </w:r>
      <w:r w:rsidRPr="00942725">
        <w:rPr>
          <w:rFonts w:cs="Arial"/>
          <w:b/>
          <w:bCs/>
          <w:sz w:val="24"/>
          <w:szCs w:val="24"/>
          <w:rtl/>
        </w:rPr>
        <w:t xml:space="preserve"> </w:t>
      </w:r>
      <w:r w:rsidRPr="00942725">
        <w:rPr>
          <w:rFonts w:cs="Arial" w:hint="cs"/>
          <w:b/>
          <w:bCs/>
          <w:sz w:val="24"/>
          <w:szCs w:val="24"/>
          <w:rtl/>
        </w:rPr>
        <w:t>نحافظ</w:t>
      </w:r>
      <w:r w:rsidRPr="00942725">
        <w:rPr>
          <w:rFonts w:cs="Arial"/>
          <w:b/>
          <w:bCs/>
          <w:sz w:val="24"/>
          <w:szCs w:val="24"/>
          <w:rtl/>
        </w:rPr>
        <w:t xml:space="preserve"> </w:t>
      </w:r>
      <w:r w:rsidRPr="00942725">
        <w:rPr>
          <w:rFonts w:cs="Arial" w:hint="cs"/>
          <w:b/>
          <w:bCs/>
          <w:sz w:val="24"/>
          <w:szCs w:val="24"/>
          <w:rtl/>
        </w:rPr>
        <w:t>على</w:t>
      </w:r>
      <w:r w:rsidRPr="00942725">
        <w:rPr>
          <w:rFonts w:cs="Arial"/>
          <w:b/>
          <w:bCs/>
          <w:sz w:val="24"/>
          <w:szCs w:val="24"/>
          <w:rtl/>
        </w:rPr>
        <w:t xml:space="preserve"> </w:t>
      </w:r>
      <w:r w:rsidRPr="00942725">
        <w:rPr>
          <w:rFonts w:cs="Arial" w:hint="cs"/>
          <w:b/>
          <w:bCs/>
          <w:sz w:val="24"/>
          <w:szCs w:val="24"/>
          <w:rtl/>
        </w:rPr>
        <w:t>الموارد</w:t>
      </w:r>
      <w:r w:rsidRPr="00942725">
        <w:rPr>
          <w:rFonts w:cs="Arial"/>
          <w:b/>
          <w:bCs/>
          <w:sz w:val="24"/>
          <w:szCs w:val="24"/>
          <w:rtl/>
        </w:rPr>
        <w:t xml:space="preserve"> </w:t>
      </w:r>
      <w:r w:rsidRPr="00942725">
        <w:rPr>
          <w:rFonts w:cs="Arial" w:hint="cs"/>
          <w:b/>
          <w:bCs/>
          <w:sz w:val="24"/>
          <w:szCs w:val="24"/>
          <w:rtl/>
        </w:rPr>
        <w:t>الطبيعية</w:t>
      </w:r>
      <w:r w:rsidRPr="00942725">
        <w:rPr>
          <w:rFonts w:cs="Arial"/>
          <w:b/>
          <w:bCs/>
          <w:sz w:val="24"/>
          <w:szCs w:val="24"/>
          <w:rtl/>
        </w:rPr>
        <w:t xml:space="preserve"> </w:t>
      </w:r>
      <w:r w:rsidRPr="00942725">
        <w:rPr>
          <w:rFonts w:cs="Arial" w:hint="cs"/>
          <w:b/>
          <w:bCs/>
          <w:sz w:val="24"/>
          <w:szCs w:val="24"/>
          <w:rtl/>
        </w:rPr>
        <w:t>للاجيال</w:t>
      </w:r>
      <w:r w:rsidRPr="00942725">
        <w:rPr>
          <w:rFonts w:cs="Arial"/>
          <w:b/>
          <w:bCs/>
          <w:sz w:val="24"/>
          <w:szCs w:val="24"/>
          <w:rtl/>
        </w:rPr>
        <w:t xml:space="preserve"> </w:t>
      </w:r>
      <w:r w:rsidRPr="00942725">
        <w:rPr>
          <w:rFonts w:cs="Arial" w:hint="cs"/>
          <w:b/>
          <w:bCs/>
          <w:sz w:val="24"/>
          <w:szCs w:val="24"/>
          <w:rtl/>
        </w:rPr>
        <w:t>القادمة؟</w:t>
      </w:r>
    </w:p>
    <w:p w:rsidR="00942725" w:rsidRDefault="00942725" w:rsidP="00A4619C">
      <w:pPr>
        <w:bidi/>
        <w:rPr>
          <w:rFonts w:cs="Arial" w:hint="cs"/>
          <w:sz w:val="24"/>
          <w:szCs w:val="24"/>
          <w:rtl/>
        </w:rPr>
      </w:pPr>
      <w:r>
        <w:rPr>
          <w:rFonts w:cs="Arial" w:hint="cs"/>
          <w:sz w:val="24"/>
          <w:szCs w:val="24"/>
          <w:rtl/>
          <w:lang w:bidi="ar-EG"/>
        </w:rPr>
        <w:t xml:space="preserve">لقد سجلت الدراسات العديد من </w:t>
      </w:r>
      <w:r w:rsidRPr="00942725">
        <w:rPr>
          <w:rFonts w:cs="Arial" w:hint="cs"/>
          <w:sz w:val="24"/>
          <w:szCs w:val="24"/>
          <w:rtl/>
        </w:rPr>
        <w:t>المخاطر</w:t>
      </w:r>
      <w:r w:rsidRPr="00942725">
        <w:rPr>
          <w:rFonts w:cs="Arial"/>
          <w:sz w:val="24"/>
          <w:szCs w:val="24"/>
          <w:rtl/>
        </w:rPr>
        <w:t xml:space="preserve"> </w:t>
      </w:r>
      <w:r w:rsidRPr="00942725">
        <w:rPr>
          <w:rFonts w:cs="Arial" w:hint="cs"/>
          <w:sz w:val="24"/>
          <w:szCs w:val="24"/>
          <w:rtl/>
        </w:rPr>
        <w:t>التي</w:t>
      </w:r>
      <w:r w:rsidRPr="00942725">
        <w:rPr>
          <w:rFonts w:cs="Arial"/>
          <w:sz w:val="24"/>
          <w:szCs w:val="24"/>
          <w:rtl/>
        </w:rPr>
        <w:t xml:space="preserve"> </w:t>
      </w:r>
      <w:r w:rsidRPr="00942725">
        <w:rPr>
          <w:rFonts w:cs="Arial" w:hint="cs"/>
          <w:sz w:val="24"/>
          <w:szCs w:val="24"/>
          <w:rtl/>
        </w:rPr>
        <w:t>تهدد</w:t>
      </w:r>
      <w:r w:rsidRPr="00942725">
        <w:rPr>
          <w:rFonts w:cs="Arial"/>
          <w:sz w:val="24"/>
          <w:szCs w:val="24"/>
          <w:rtl/>
        </w:rPr>
        <w:t xml:space="preserve"> </w:t>
      </w:r>
      <w:r w:rsidRPr="00942725">
        <w:rPr>
          <w:rFonts w:cs="Arial" w:hint="cs"/>
          <w:sz w:val="24"/>
          <w:szCs w:val="24"/>
          <w:rtl/>
        </w:rPr>
        <w:t>الموارد</w:t>
      </w:r>
      <w:r w:rsidRPr="00942725">
        <w:rPr>
          <w:rFonts w:cs="Arial"/>
          <w:sz w:val="24"/>
          <w:szCs w:val="24"/>
          <w:rtl/>
        </w:rPr>
        <w:t xml:space="preserve"> </w:t>
      </w:r>
      <w:r w:rsidRPr="00942725">
        <w:rPr>
          <w:rFonts w:cs="Arial" w:hint="cs"/>
          <w:sz w:val="24"/>
          <w:szCs w:val="24"/>
          <w:rtl/>
        </w:rPr>
        <w:t>الطبيعية</w:t>
      </w:r>
      <w:r w:rsidR="00A4619C">
        <w:rPr>
          <w:rFonts w:cs="Arial" w:hint="cs"/>
          <w:sz w:val="24"/>
          <w:szCs w:val="24"/>
          <w:rtl/>
        </w:rPr>
        <w:t xml:space="preserve">، </w:t>
      </w:r>
      <w:r w:rsidR="009A1B26">
        <w:rPr>
          <w:rFonts w:cs="Arial" w:hint="cs"/>
          <w:sz w:val="24"/>
          <w:szCs w:val="24"/>
          <w:rtl/>
        </w:rPr>
        <w:t xml:space="preserve">فالطبيعة تقدم </w:t>
      </w:r>
      <w:r w:rsidR="00A4619C">
        <w:rPr>
          <w:rFonts w:cs="Arial" w:hint="cs"/>
          <w:sz w:val="24"/>
          <w:szCs w:val="24"/>
          <w:rtl/>
        </w:rPr>
        <w:t>الكثير من الموارد المجانية للبشر، ويتم تسخير هذه الموارد من أجل استمرار الحيا</w:t>
      </w:r>
      <w:r w:rsidR="00801F65">
        <w:rPr>
          <w:rFonts w:cs="Arial" w:hint="cs"/>
          <w:sz w:val="24"/>
          <w:szCs w:val="24"/>
          <w:rtl/>
        </w:rPr>
        <w:t>ة، ولكن هناك بعض الممارسات الخاطئة التي تؤدي إلى تبديد هذه الموارد، وهذا ما يشكل خطرًا على الكائنات الحية، لذلك سنتعرف من خلال موقع لحظات نيوز على كيفية الحفاظ على الموارد الطبيعية وعدم إهدارها.</w:t>
      </w:r>
      <w:bookmarkStart w:id="0" w:name="_GoBack"/>
      <w:bookmarkEnd w:id="0"/>
    </w:p>
    <w:p w:rsidR="00801F65" w:rsidRPr="004741F8" w:rsidRDefault="004741F8" w:rsidP="00801F65">
      <w:pPr>
        <w:bidi/>
        <w:rPr>
          <w:rFonts w:hint="cs"/>
          <w:b/>
          <w:bCs/>
          <w:sz w:val="24"/>
          <w:szCs w:val="24"/>
          <w:rtl/>
        </w:rPr>
      </w:pPr>
      <w:r w:rsidRPr="004741F8">
        <w:rPr>
          <w:rFonts w:hint="cs"/>
          <w:b/>
          <w:bCs/>
          <w:sz w:val="24"/>
          <w:szCs w:val="24"/>
          <w:rtl/>
        </w:rPr>
        <w:t>ما هي المخاطر التي تهدد الموارد الطبيعية</w:t>
      </w:r>
    </w:p>
    <w:p w:rsidR="004741F8" w:rsidRDefault="004741F8" w:rsidP="00D233F1">
      <w:pPr>
        <w:bidi/>
        <w:rPr>
          <w:rFonts w:hint="cs"/>
          <w:sz w:val="24"/>
          <w:szCs w:val="24"/>
          <w:rtl/>
        </w:rPr>
      </w:pPr>
      <w:r>
        <w:rPr>
          <w:rFonts w:hint="cs"/>
          <w:sz w:val="24"/>
          <w:szCs w:val="24"/>
          <w:rtl/>
        </w:rPr>
        <w:t xml:space="preserve">هناك العديد من المخاطر التي تهدد الموارد الطبيعية </w:t>
      </w:r>
      <w:r w:rsidR="00D233F1">
        <w:rPr>
          <w:rFonts w:hint="cs"/>
          <w:sz w:val="24"/>
          <w:szCs w:val="24"/>
          <w:rtl/>
        </w:rPr>
        <w:t>يمكن التعرف</w:t>
      </w:r>
      <w:r>
        <w:rPr>
          <w:rFonts w:hint="cs"/>
          <w:sz w:val="24"/>
          <w:szCs w:val="24"/>
          <w:rtl/>
        </w:rPr>
        <w:t xml:space="preserve"> عليها من خلال الآتي:</w:t>
      </w:r>
    </w:p>
    <w:p w:rsidR="00D233F1" w:rsidRDefault="00D233F1" w:rsidP="00D233F1">
      <w:pPr>
        <w:pStyle w:val="ListParagraph"/>
        <w:numPr>
          <w:ilvl w:val="0"/>
          <w:numId w:val="1"/>
        </w:numPr>
        <w:bidi/>
        <w:rPr>
          <w:rFonts w:hint="cs"/>
          <w:sz w:val="24"/>
          <w:szCs w:val="24"/>
        </w:rPr>
      </w:pPr>
      <w:r w:rsidRPr="001F5096">
        <w:rPr>
          <w:rFonts w:hint="cs"/>
          <w:b/>
          <w:bCs/>
          <w:sz w:val="24"/>
          <w:szCs w:val="24"/>
          <w:rtl/>
        </w:rPr>
        <w:t>الزحف العمراني:</w:t>
      </w:r>
      <w:r>
        <w:rPr>
          <w:rFonts w:hint="cs"/>
          <w:sz w:val="24"/>
          <w:szCs w:val="24"/>
          <w:rtl/>
        </w:rPr>
        <w:t xml:space="preserve"> يلجأ الإنسان إلى بناء الأراضي الزراعية إحتياجًا إلى المسكن </w:t>
      </w:r>
      <w:r w:rsidR="005F13A8">
        <w:rPr>
          <w:rFonts w:hint="cs"/>
          <w:sz w:val="24"/>
          <w:szCs w:val="24"/>
          <w:rtl/>
        </w:rPr>
        <w:t>والإستقرار، مما يؤثر ذلك على البيئة الطبيعية ونقص المساحات الخضراء.</w:t>
      </w:r>
    </w:p>
    <w:p w:rsidR="005F13A8" w:rsidRDefault="005F13A8" w:rsidP="005F13A8">
      <w:pPr>
        <w:pStyle w:val="ListParagraph"/>
        <w:numPr>
          <w:ilvl w:val="0"/>
          <w:numId w:val="1"/>
        </w:numPr>
        <w:bidi/>
        <w:rPr>
          <w:rFonts w:hint="cs"/>
          <w:sz w:val="24"/>
          <w:szCs w:val="24"/>
        </w:rPr>
      </w:pPr>
      <w:r w:rsidRPr="001F5096">
        <w:rPr>
          <w:rFonts w:hint="cs"/>
          <w:b/>
          <w:bCs/>
          <w:sz w:val="24"/>
          <w:szCs w:val="24"/>
          <w:rtl/>
        </w:rPr>
        <w:t>قطع الغابات:</w:t>
      </w:r>
      <w:r>
        <w:rPr>
          <w:rFonts w:hint="cs"/>
          <w:sz w:val="24"/>
          <w:szCs w:val="24"/>
          <w:rtl/>
        </w:rPr>
        <w:t xml:space="preserve"> يقوم الإنسان بقطع الغابات من أجل توفير ا</w:t>
      </w:r>
      <w:r w:rsidR="00F6791C">
        <w:rPr>
          <w:rFonts w:hint="cs"/>
          <w:sz w:val="24"/>
          <w:szCs w:val="24"/>
          <w:rtl/>
        </w:rPr>
        <w:t xml:space="preserve">لأخشاب واستخدامه في عدة أشياء مختلفة مثل البناء وصناعة السفن والتصميمات وغيرها، وهذا </w:t>
      </w:r>
      <w:r w:rsidR="009A1B26">
        <w:rPr>
          <w:rFonts w:hint="cs"/>
          <w:sz w:val="24"/>
          <w:szCs w:val="24"/>
          <w:rtl/>
        </w:rPr>
        <w:t>ما يجعل الأ</w:t>
      </w:r>
      <w:r w:rsidR="00F6791C">
        <w:rPr>
          <w:rFonts w:hint="cs"/>
          <w:sz w:val="24"/>
          <w:szCs w:val="24"/>
          <w:rtl/>
        </w:rPr>
        <w:t>شجار عُرضة للإنقراض.</w:t>
      </w:r>
    </w:p>
    <w:p w:rsidR="00F6791C" w:rsidRDefault="00F6791C" w:rsidP="00F6791C">
      <w:pPr>
        <w:pStyle w:val="ListParagraph"/>
        <w:numPr>
          <w:ilvl w:val="0"/>
          <w:numId w:val="1"/>
        </w:numPr>
        <w:bidi/>
        <w:rPr>
          <w:rFonts w:hint="cs"/>
          <w:sz w:val="24"/>
          <w:szCs w:val="24"/>
        </w:rPr>
      </w:pPr>
      <w:r w:rsidRPr="001F5096">
        <w:rPr>
          <w:rFonts w:hint="cs"/>
          <w:b/>
          <w:bCs/>
          <w:sz w:val="24"/>
          <w:szCs w:val="24"/>
          <w:rtl/>
        </w:rPr>
        <w:t>التلوث البيئي:</w:t>
      </w:r>
      <w:r>
        <w:rPr>
          <w:rFonts w:hint="cs"/>
          <w:sz w:val="24"/>
          <w:szCs w:val="24"/>
          <w:rtl/>
        </w:rPr>
        <w:t xml:space="preserve"> هناك </w:t>
      </w:r>
      <w:r w:rsidR="00770C3C">
        <w:rPr>
          <w:rFonts w:hint="cs"/>
          <w:sz w:val="24"/>
          <w:szCs w:val="24"/>
          <w:rtl/>
        </w:rPr>
        <w:t xml:space="preserve">العديد من الأسباب التي تؤدي إلى حدوث تلوث للبيئة منها حرق الغابات، وعوادم السيارات، وقطع الأشجار، والقمامة، فهذه العوامل تؤدي إلى تدهور الموارد </w:t>
      </w:r>
      <w:r w:rsidR="007F2C19">
        <w:rPr>
          <w:rFonts w:hint="cs"/>
          <w:sz w:val="24"/>
          <w:szCs w:val="24"/>
          <w:rtl/>
        </w:rPr>
        <w:t>الطبيعية.</w:t>
      </w:r>
    </w:p>
    <w:p w:rsidR="007F2C19" w:rsidRDefault="007F2C19" w:rsidP="007F2C19">
      <w:pPr>
        <w:pStyle w:val="ListParagraph"/>
        <w:numPr>
          <w:ilvl w:val="0"/>
          <w:numId w:val="1"/>
        </w:numPr>
        <w:bidi/>
        <w:rPr>
          <w:rFonts w:hint="cs"/>
          <w:sz w:val="24"/>
          <w:szCs w:val="24"/>
        </w:rPr>
      </w:pPr>
      <w:r w:rsidRPr="001F5096">
        <w:rPr>
          <w:rFonts w:hint="cs"/>
          <w:b/>
          <w:bCs/>
          <w:sz w:val="24"/>
          <w:szCs w:val="24"/>
          <w:rtl/>
        </w:rPr>
        <w:t>التغيرات المناخية:</w:t>
      </w:r>
      <w:r>
        <w:rPr>
          <w:rFonts w:hint="cs"/>
          <w:sz w:val="24"/>
          <w:szCs w:val="24"/>
          <w:rtl/>
        </w:rPr>
        <w:t xml:space="preserve"> تزداد نسبة ثاني أكسيد الكربون في الجو مع زيادة عدد السكان، وهذا ما يؤدي إلى إرتفاع درجات الحرارة التي تتسبب في تدهور الموارد الطبيعية.</w:t>
      </w:r>
    </w:p>
    <w:p w:rsidR="007F2C19" w:rsidRDefault="001F5096" w:rsidP="007F2C19">
      <w:pPr>
        <w:pStyle w:val="ListParagraph"/>
        <w:numPr>
          <w:ilvl w:val="0"/>
          <w:numId w:val="1"/>
        </w:numPr>
        <w:bidi/>
        <w:rPr>
          <w:rFonts w:hint="cs"/>
          <w:sz w:val="24"/>
          <w:szCs w:val="24"/>
        </w:rPr>
      </w:pPr>
      <w:r w:rsidRPr="001F5096">
        <w:rPr>
          <w:rFonts w:hint="cs"/>
          <w:b/>
          <w:bCs/>
          <w:sz w:val="24"/>
          <w:szCs w:val="24"/>
          <w:rtl/>
        </w:rPr>
        <w:t>إرتفاع الزيادة السكانية:</w:t>
      </w:r>
      <w:r>
        <w:rPr>
          <w:rFonts w:hint="cs"/>
          <w:sz w:val="24"/>
          <w:szCs w:val="24"/>
          <w:rtl/>
        </w:rPr>
        <w:t xml:space="preserve"> إن عدد السكان يزداد مع مرور الوقت، مما يؤدي إلى زيادة الضغط على تلبية الإحتياجات من الموارد الطبيعية.</w:t>
      </w:r>
    </w:p>
    <w:p w:rsidR="001F5096" w:rsidRPr="001F5096" w:rsidRDefault="001F5096" w:rsidP="001F5096">
      <w:pPr>
        <w:bidi/>
        <w:rPr>
          <w:rFonts w:hint="cs"/>
          <w:b/>
          <w:bCs/>
          <w:sz w:val="24"/>
          <w:szCs w:val="24"/>
          <w:rtl/>
        </w:rPr>
      </w:pPr>
      <w:r w:rsidRPr="001F5096">
        <w:rPr>
          <w:rFonts w:hint="cs"/>
          <w:b/>
          <w:bCs/>
          <w:sz w:val="24"/>
          <w:szCs w:val="24"/>
          <w:rtl/>
        </w:rPr>
        <w:t>كيفية الحفاظ على الموارد الطبيعية</w:t>
      </w:r>
    </w:p>
    <w:p w:rsidR="001F5096" w:rsidRDefault="00B35DEC" w:rsidP="001F5096">
      <w:pPr>
        <w:bidi/>
        <w:rPr>
          <w:rFonts w:hint="cs"/>
          <w:sz w:val="24"/>
          <w:szCs w:val="24"/>
          <w:rtl/>
        </w:rPr>
      </w:pPr>
      <w:r>
        <w:rPr>
          <w:rFonts w:hint="cs"/>
          <w:sz w:val="24"/>
          <w:szCs w:val="24"/>
          <w:rtl/>
        </w:rPr>
        <w:t>هناك العديد من الموارد الطبيعية غير المتجددة وكمياتها محدودة، وهذه الموارد يجب الحفاظ عليها وإست</w:t>
      </w:r>
      <w:r w:rsidR="00725946">
        <w:rPr>
          <w:rFonts w:hint="cs"/>
          <w:sz w:val="24"/>
          <w:szCs w:val="24"/>
          <w:rtl/>
        </w:rPr>
        <w:t>عماله</w:t>
      </w:r>
      <w:r w:rsidR="00DB53C4">
        <w:rPr>
          <w:rFonts w:hint="cs"/>
          <w:sz w:val="24"/>
          <w:szCs w:val="24"/>
          <w:rtl/>
        </w:rPr>
        <w:t>ا  بعناية لضمان توافرها للأجيال القادمة، لذل</w:t>
      </w:r>
      <w:r w:rsidR="00BA035E">
        <w:rPr>
          <w:rFonts w:hint="cs"/>
          <w:sz w:val="24"/>
          <w:szCs w:val="24"/>
          <w:rtl/>
        </w:rPr>
        <w:t>ك سنتعرف على كيفية الحفاظ على الموارد الطبيعية من خلال الآتي:</w:t>
      </w:r>
    </w:p>
    <w:p w:rsidR="0040580F" w:rsidRPr="00BA035E" w:rsidRDefault="0040580F" w:rsidP="00BA035E">
      <w:pPr>
        <w:pStyle w:val="ListParagraph"/>
        <w:numPr>
          <w:ilvl w:val="0"/>
          <w:numId w:val="2"/>
        </w:numPr>
        <w:bidi/>
        <w:rPr>
          <w:rFonts w:hint="cs"/>
          <w:sz w:val="24"/>
          <w:szCs w:val="24"/>
        </w:rPr>
      </w:pPr>
      <w:r>
        <w:rPr>
          <w:rFonts w:cs="Arial" w:hint="cs"/>
          <w:sz w:val="24"/>
          <w:szCs w:val="24"/>
          <w:rtl/>
        </w:rPr>
        <w:t>وقف</w:t>
      </w:r>
      <w:r w:rsidRPr="00BA035E">
        <w:rPr>
          <w:rFonts w:cs="Arial"/>
          <w:sz w:val="24"/>
          <w:szCs w:val="24"/>
          <w:rtl/>
        </w:rPr>
        <w:t xml:space="preserve"> </w:t>
      </w:r>
      <w:r w:rsidRPr="00BA035E">
        <w:rPr>
          <w:rFonts w:cs="Arial" w:hint="cs"/>
          <w:sz w:val="24"/>
          <w:szCs w:val="24"/>
          <w:rtl/>
        </w:rPr>
        <w:t>الصيد</w:t>
      </w:r>
      <w:r w:rsidRPr="00BA035E">
        <w:rPr>
          <w:rFonts w:cs="Arial"/>
          <w:sz w:val="24"/>
          <w:szCs w:val="24"/>
          <w:rtl/>
        </w:rPr>
        <w:t xml:space="preserve"> </w:t>
      </w:r>
      <w:r w:rsidRPr="00BA035E">
        <w:rPr>
          <w:rFonts w:cs="Arial" w:hint="cs"/>
          <w:sz w:val="24"/>
          <w:szCs w:val="24"/>
          <w:rtl/>
        </w:rPr>
        <w:t>الجائر</w:t>
      </w:r>
      <w:r w:rsidRPr="00BA035E">
        <w:rPr>
          <w:rFonts w:cs="Arial"/>
          <w:sz w:val="24"/>
          <w:szCs w:val="24"/>
          <w:rtl/>
        </w:rPr>
        <w:t>.</w:t>
      </w:r>
    </w:p>
    <w:p w:rsidR="0040580F" w:rsidRPr="00BA035E" w:rsidRDefault="0040580F" w:rsidP="00BA035E">
      <w:pPr>
        <w:pStyle w:val="ListParagraph"/>
        <w:numPr>
          <w:ilvl w:val="0"/>
          <w:numId w:val="2"/>
        </w:numPr>
        <w:bidi/>
        <w:rPr>
          <w:rFonts w:hint="cs"/>
          <w:sz w:val="24"/>
          <w:szCs w:val="24"/>
        </w:rPr>
      </w:pPr>
      <w:r>
        <w:rPr>
          <w:rFonts w:cs="Arial" w:hint="cs"/>
          <w:sz w:val="24"/>
          <w:szCs w:val="24"/>
          <w:rtl/>
        </w:rPr>
        <w:t>عدم</w:t>
      </w:r>
      <w:r w:rsidRPr="00BA035E">
        <w:rPr>
          <w:rFonts w:cs="Arial"/>
          <w:sz w:val="24"/>
          <w:szCs w:val="24"/>
          <w:rtl/>
        </w:rPr>
        <w:t xml:space="preserve"> </w:t>
      </w:r>
      <w:r w:rsidRPr="00BA035E">
        <w:rPr>
          <w:rFonts w:cs="Arial" w:hint="cs"/>
          <w:sz w:val="24"/>
          <w:szCs w:val="24"/>
          <w:rtl/>
        </w:rPr>
        <w:t>قطع</w:t>
      </w:r>
      <w:r w:rsidRPr="00BA035E">
        <w:rPr>
          <w:rFonts w:cs="Arial"/>
          <w:sz w:val="24"/>
          <w:szCs w:val="24"/>
          <w:rtl/>
        </w:rPr>
        <w:t xml:space="preserve"> </w:t>
      </w:r>
      <w:r>
        <w:rPr>
          <w:rFonts w:cs="Arial" w:hint="cs"/>
          <w:sz w:val="24"/>
          <w:szCs w:val="24"/>
          <w:rtl/>
        </w:rPr>
        <w:t>ا</w:t>
      </w:r>
      <w:r w:rsidRPr="00BA035E">
        <w:rPr>
          <w:rFonts w:cs="Arial" w:hint="cs"/>
          <w:sz w:val="24"/>
          <w:szCs w:val="24"/>
          <w:rtl/>
        </w:rPr>
        <w:t>لأشجار</w:t>
      </w:r>
      <w:r w:rsidRPr="00BA035E">
        <w:rPr>
          <w:rFonts w:cs="Arial"/>
          <w:sz w:val="24"/>
          <w:szCs w:val="24"/>
          <w:rtl/>
        </w:rPr>
        <w:t>.</w:t>
      </w:r>
    </w:p>
    <w:p w:rsidR="0040580F" w:rsidRPr="00BA035E" w:rsidRDefault="0040580F" w:rsidP="00050F52">
      <w:pPr>
        <w:pStyle w:val="ListParagraph"/>
        <w:numPr>
          <w:ilvl w:val="0"/>
          <w:numId w:val="2"/>
        </w:numPr>
        <w:bidi/>
        <w:rPr>
          <w:rFonts w:hint="cs"/>
          <w:sz w:val="24"/>
          <w:szCs w:val="24"/>
        </w:rPr>
      </w:pPr>
      <w:r w:rsidRPr="00BA035E">
        <w:rPr>
          <w:rFonts w:cs="Arial" w:hint="cs"/>
          <w:sz w:val="24"/>
          <w:szCs w:val="24"/>
          <w:rtl/>
        </w:rPr>
        <w:t>عدم</w:t>
      </w:r>
      <w:r w:rsidRPr="00BA035E">
        <w:rPr>
          <w:rFonts w:cs="Arial"/>
          <w:sz w:val="24"/>
          <w:szCs w:val="24"/>
          <w:rtl/>
        </w:rPr>
        <w:t xml:space="preserve"> </w:t>
      </w:r>
      <w:r w:rsidRPr="00BA035E">
        <w:rPr>
          <w:rFonts w:cs="Arial" w:hint="cs"/>
          <w:sz w:val="24"/>
          <w:szCs w:val="24"/>
          <w:rtl/>
        </w:rPr>
        <w:t>تكرار</w:t>
      </w:r>
      <w:r w:rsidRPr="00BA035E">
        <w:rPr>
          <w:rFonts w:cs="Arial"/>
          <w:sz w:val="24"/>
          <w:szCs w:val="24"/>
          <w:rtl/>
        </w:rPr>
        <w:t xml:space="preserve"> </w:t>
      </w:r>
      <w:r w:rsidRPr="00BA035E">
        <w:rPr>
          <w:rFonts w:cs="Arial" w:hint="cs"/>
          <w:sz w:val="24"/>
          <w:szCs w:val="24"/>
          <w:rtl/>
        </w:rPr>
        <w:t>زراعة</w:t>
      </w:r>
      <w:r w:rsidRPr="00BA035E">
        <w:rPr>
          <w:rFonts w:cs="Arial"/>
          <w:sz w:val="24"/>
          <w:szCs w:val="24"/>
          <w:rtl/>
        </w:rPr>
        <w:t xml:space="preserve"> </w:t>
      </w:r>
      <w:r w:rsidRPr="00BA035E">
        <w:rPr>
          <w:rFonts w:cs="Arial" w:hint="cs"/>
          <w:sz w:val="24"/>
          <w:szCs w:val="24"/>
          <w:rtl/>
        </w:rPr>
        <w:t>المحصول</w:t>
      </w:r>
      <w:r w:rsidRPr="00BA035E">
        <w:rPr>
          <w:rFonts w:cs="Arial"/>
          <w:sz w:val="24"/>
          <w:szCs w:val="24"/>
          <w:rtl/>
        </w:rPr>
        <w:t xml:space="preserve"> </w:t>
      </w:r>
      <w:r w:rsidRPr="00BA035E">
        <w:rPr>
          <w:rFonts w:cs="Arial" w:hint="cs"/>
          <w:sz w:val="24"/>
          <w:szCs w:val="24"/>
          <w:rtl/>
        </w:rPr>
        <w:t>في</w:t>
      </w:r>
      <w:r w:rsidRPr="00BA035E">
        <w:rPr>
          <w:rFonts w:cs="Arial"/>
          <w:sz w:val="24"/>
          <w:szCs w:val="24"/>
          <w:rtl/>
        </w:rPr>
        <w:t xml:space="preserve"> </w:t>
      </w:r>
      <w:r>
        <w:rPr>
          <w:rFonts w:cs="Arial" w:hint="cs"/>
          <w:sz w:val="24"/>
          <w:szCs w:val="24"/>
          <w:rtl/>
        </w:rPr>
        <w:t>نفس المكان أكثر من مرة متتالية</w:t>
      </w:r>
      <w:r w:rsidRPr="00BA035E">
        <w:rPr>
          <w:rFonts w:cs="Arial"/>
          <w:sz w:val="24"/>
          <w:szCs w:val="24"/>
          <w:rtl/>
        </w:rPr>
        <w:t>.</w:t>
      </w:r>
    </w:p>
    <w:p w:rsidR="0040580F" w:rsidRPr="00BA035E" w:rsidRDefault="0040580F" w:rsidP="0040580F">
      <w:pPr>
        <w:pStyle w:val="ListParagraph"/>
        <w:numPr>
          <w:ilvl w:val="0"/>
          <w:numId w:val="2"/>
        </w:numPr>
        <w:bidi/>
        <w:rPr>
          <w:sz w:val="24"/>
          <w:szCs w:val="24"/>
        </w:rPr>
      </w:pPr>
      <w:r w:rsidRPr="00BA035E">
        <w:rPr>
          <w:rFonts w:cs="Arial" w:hint="cs"/>
          <w:sz w:val="24"/>
          <w:szCs w:val="24"/>
          <w:rtl/>
        </w:rPr>
        <w:t>زر</w:t>
      </w:r>
      <w:r w:rsidR="002B1A2E">
        <w:rPr>
          <w:rFonts w:cs="Arial" w:hint="cs"/>
          <w:sz w:val="24"/>
          <w:szCs w:val="24"/>
          <w:rtl/>
        </w:rPr>
        <w:t>ا</w:t>
      </w:r>
      <w:r w:rsidRPr="00BA035E">
        <w:rPr>
          <w:rFonts w:cs="Arial" w:hint="cs"/>
          <w:sz w:val="24"/>
          <w:szCs w:val="24"/>
          <w:rtl/>
        </w:rPr>
        <w:t>ع</w:t>
      </w:r>
      <w:r w:rsidR="002B1A2E">
        <w:rPr>
          <w:rFonts w:cs="Arial" w:hint="cs"/>
          <w:sz w:val="24"/>
          <w:szCs w:val="24"/>
          <w:rtl/>
        </w:rPr>
        <w:t>ة</w:t>
      </w:r>
      <w:r w:rsidRPr="00BA035E">
        <w:rPr>
          <w:rFonts w:cs="Arial"/>
          <w:sz w:val="24"/>
          <w:szCs w:val="24"/>
          <w:rtl/>
        </w:rPr>
        <w:t xml:space="preserve"> </w:t>
      </w:r>
      <w:r w:rsidRPr="00BA035E">
        <w:rPr>
          <w:rFonts w:cs="Arial" w:hint="cs"/>
          <w:sz w:val="24"/>
          <w:szCs w:val="24"/>
          <w:rtl/>
        </w:rPr>
        <w:t>النباتات</w:t>
      </w:r>
      <w:r w:rsidRPr="00BA035E">
        <w:rPr>
          <w:rFonts w:cs="Arial"/>
          <w:sz w:val="24"/>
          <w:szCs w:val="24"/>
          <w:rtl/>
        </w:rPr>
        <w:t xml:space="preserve"> </w:t>
      </w:r>
      <w:r w:rsidRPr="00BA035E">
        <w:rPr>
          <w:rFonts w:cs="Arial" w:hint="cs"/>
          <w:sz w:val="24"/>
          <w:szCs w:val="24"/>
          <w:rtl/>
        </w:rPr>
        <w:t>ال</w:t>
      </w:r>
      <w:r>
        <w:rPr>
          <w:rFonts w:cs="Arial" w:hint="cs"/>
          <w:sz w:val="24"/>
          <w:szCs w:val="24"/>
          <w:rtl/>
        </w:rPr>
        <w:t>تي تقاوم</w:t>
      </w:r>
      <w:r w:rsidRPr="00BA035E">
        <w:rPr>
          <w:rFonts w:cs="Arial"/>
          <w:sz w:val="24"/>
          <w:szCs w:val="24"/>
          <w:rtl/>
        </w:rPr>
        <w:t xml:space="preserve"> </w:t>
      </w:r>
      <w:r>
        <w:rPr>
          <w:rFonts w:cs="Arial" w:hint="cs"/>
          <w:sz w:val="24"/>
          <w:szCs w:val="24"/>
          <w:rtl/>
        </w:rPr>
        <w:t>ا</w:t>
      </w:r>
      <w:r w:rsidRPr="00BA035E">
        <w:rPr>
          <w:rFonts w:cs="Arial" w:hint="cs"/>
          <w:sz w:val="24"/>
          <w:szCs w:val="24"/>
          <w:rtl/>
        </w:rPr>
        <w:t>لجفاف</w:t>
      </w:r>
      <w:r>
        <w:rPr>
          <w:rFonts w:cs="Arial" w:hint="cs"/>
          <w:sz w:val="24"/>
          <w:szCs w:val="24"/>
          <w:rtl/>
        </w:rPr>
        <w:t>.</w:t>
      </w:r>
    </w:p>
    <w:p w:rsidR="0040580F" w:rsidRPr="00BA035E" w:rsidRDefault="0040580F" w:rsidP="00050F52">
      <w:pPr>
        <w:pStyle w:val="ListParagraph"/>
        <w:numPr>
          <w:ilvl w:val="0"/>
          <w:numId w:val="2"/>
        </w:numPr>
        <w:bidi/>
        <w:rPr>
          <w:rFonts w:hint="cs"/>
          <w:sz w:val="24"/>
          <w:szCs w:val="24"/>
        </w:rPr>
      </w:pPr>
      <w:r w:rsidRPr="00BA035E">
        <w:rPr>
          <w:rFonts w:cs="Arial" w:hint="cs"/>
          <w:sz w:val="24"/>
          <w:szCs w:val="24"/>
          <w:rtl/>
        </w:rPr>
        <w:t>زراعة</w:t>
      </w:r>
      <w:r>
        <w:rPr>
          <w:rFonts w:cs="Arial" w:hint="cs"/>
          <w:sz w:val="24"/>
          <w:szCs w:val="24"/>
          <w:rtl/>
        </w:rPr>
        <w:t xml:space="preserve"> عدد كبير</w:t>
      </w:r>
      <w:r w:rsidRPr="00BA035E">
        <w:rPr>
          <w:rFonts w:cs="Arial"/>
          <w:sz w:val="24"/>
          <w:szCs w:val="24"/>
          <w:rtl/>
        </w:rPr>
        <w:t xml:space="preserve"> </w:t>
      </w:r>
      <w:r w:rsidRPr="00BA035E">
        <w:rPr>
          <w:rFonts w:cs="Arial" w:hint="cs"/>
          <w:sz w:val="24"/>
          <w:szCs w:val="24"/>
          <w:rtl/>
        </w:rPr>
        <w:t>الأشجار</w:t>
      </w:r>
      <w:r w:rsidRPr="00BA035E">
        <w:rPr>
          <w:rFonts w:cs="Arial"/>
          <w:sz w:val="24"/>
          <w:szCs w:val="24"/>
          <w:rtl/>
        </w:rPr>
        <w:t>.</w:t>
      </w:r>
    </w:p>
    <w:p w:rsidR="0040580F" w:rsidRPr="00BA035E" w:rsidRDefault="0040580F" w:rsidP="00BA035E">
      <w:pPr>
        <w:pStyle w:val="ListParagraph"/>
        <w:numPr>
          <w:ilvl w:val="0"/>
          <w:numId w:val="2"/>
        </w:numPr>
        <w:bidi/>
        <w:rPr>
          <w:rFonts w:hint="cs"/>
          <w:sz w:val="24"/>
          <w:szCs w:val="24"/>
        </w:rPr>
      </w:pPr>
      <w:r w:rsidRPr="00BA035E">
        <w:rPr>
          <w:rFonts w:cs="Arial" w:hint="cs"/>
          <w:sz w:val="24"/>
          <w:szCs w:val="24"/>
          <w:rtl/>
        </w:rPr>
        <w:t>الحفاظ</w:t>
      </w:r>
      <w:r w:rsidRPr="00BA035E">
        <w:rPr>
          <w:rFonts w:cs="Arial"/>
          <w:sz w:val="24"/>
          <w:szCs w:val="24"/>
          <w:rtl/>
        </w:rPr>
        <w:t xml:space="preserve"> </w:t>
      </w:r>
      <w:r w:rsidRPr="00BA035E">
        <w:rPr>
          <w:rFonts w:cs="Arial" w:hint="cs"/>
          <w:sz w:val="24"/>
          <w:szCs w:val="24"/>
          <w:rtl/>
        </w:rPr>
        <w:t>على</w:t>
      </w:r>
      <w:r w:rsidRPr="00BA035E">
        <w:rPr>
          <w:rFonts w:cs="Arial"/>
          <w:sz w:val="24"/>
          <w:szCs w:val="24"/>
          <w:rtl/>
        </w:rPr>
        <w:t xml:space="preserve"> </w:t>
      </w:r>
      <w:r>
        <w:rPr>
          <w:rFonts w:cs="Arial" w:hint="cs"/>
          <w:sz w:val="24"/>
          <w:szCs w:val="24"/>
          <w:rtl/>
        </w:rPr>
        <w:t>المياه</w:t>
      </w:r>
      <w:r w:rsidRPr="00BA035E">
        <w:rPr>
          <w:rFonts w:cs="Arial"/>
          <w:sz w:val="24"/>
          <w:szCs w:val="24"/>
          <w:rtl/>
        </w:rPr>
        <w:t xml:space="preserve"> </w:t>
      </w:r>
      <w:r w:rsidRPr="00BA035E">
        <w:rPr>
          <w:rFonts w:cs="Arial" w:hint="cs"/>
          <w:sz w:val="24"/>
          <w:szCs w:val="24"/>
          <w:rtl/>
        </w:rPr>
        <w:t>من</w:t>
      </w:r>
      <w:r w:rsidRPr="00BA035E">
        <w:rPr>
          <w:rFonts w:cs="Arial"/>
          <w:sz w:val="24"/>
          <w:szCs w:val="24"/>
          <w:rtl/>
        </w:rPr>
        <w:t xml:space="preserve"> </w:t>
      </w:r>
      <w:r w:rsidRPr="00BA035E">
        <w:rPr>
          <w:rFonts w:cs="Arial" w:hint="cs"/>
          <w:sz w:val="24"/>
          <w:szCs w:val="24"/>
          <w:rtl/>
        </w:rPr>
        <w:t>التلوث</w:t>
      </w:r>
      <w:r w:rsidRPr="00BA035E">
        <w:rPr>
          <w:rFonts w:cs="Arial"/>
          <w:sz w:val="24"/>
          <w:szCs w:val="24"/>
          <w:rtl/>
        </w:rPr>
        <w:t xml:space="preserve">. </w:t>
      </w:r>
    </w:p>
    <w:p w:rsidR="0040580F" w:rsidRPr="00BA035E" w:rsidRDefault="0040580F" w:rsidP="00BA035E">
      <w:pPr>
        <w:pStyle w:val="ListParagraph"/>
        <w:numPr>
          <w:ilvl w:val="0"/>
          <w:numId w:val="2"/>
        </w:numPr>
        <w:bidi/>
        <w:rPr>
          <w:rFonts w:hint="cs"/>
          <w:sz w:val="24"/>
          <w:szCs w:val="24"/>
        </w:rPr>
      </w:pPr>
      <w:r w:rsidRPr="00BA035E">
        <w:rPr>
          <w:rFonts w:cs="Arial" w:hint="cs"/>
          <w:sz w:val="24"/>
          <w:szCs w:val="24"/>
          <w:rtl/>
        </w:rPr>
        <w:t>توقف</w:t>
      </w:r>
      <w:r w:rsidRPr="00BA035E">
        <w:rPr>
          <w:rFonts w:cs="Arial"/>
          <w:sz w:val="24"/>
          <w:szCs w:val="24"/>
          <w:rtl/>
        </w:rPr>
        <w:t xml:space="preserve"> </w:t>
      </w:r>
      <w:r w:rsidRPr="00BA035E">
        <w:rPr>
          <w:rFonts w:cs="Arial" w:hint="cs"/>
          <w:sz w:val="24"/>
          <w:szCs w:val="24"/>
          <w:rtl/>
        </w:rPr>
        <w:t>عمليات</w:t>
      </w:r>
      <w:r w:rsidRPr="00BA035E">
        <w:rPr>
          <w:rFonts w:cs="Arial"/>
          <w:sz w:val="24"/>
          <w:szCs w:val="24"/>
          <w:rtl/>
        </w:rPr>
        <w:t xml:space="preserve"> </w:t>
      </w:r>
      <w:r w:rsidRPr="00BA035E">
        <w:rPr>
          <w:rFonts w:cs="Arial" w:hint="cs"/>
          <w:sz w:val="24"/>
          <w:szCs w:val="24"/>
          <w:rtl/>
        </w:rPr>
        <w:t>التعدين</w:t>
      </w:r>
      <w:r w:rsidRPr="00BA035E">
        <w:rPr>
          <w:rFonts w:cs="Arial"/>
          <w:sz w:val="24"/>
          <w:szCs w:val="24"/>
          <w:rtl/>
        </w:rPr>
        <w:t xml:space="preserve"> </w:t>
      </w:r>
      <w:r w:rsidRPr="00BA035E">
        <w:rPr>
          <w:rFonts w:cs="Arial" w:hint="cs"/>
          <w:sz w:val="24"/>
          <w:szCs w:val="24"/>
          <w:rtl/>
        </w:rPr>
        <w:t>الجائر</w:t>
      </w:r>
      <w:r w:rsidRPr="00BA035E">
        <w:rPr>
          <w:rFonts w:cs="Arial"/>
          <w:sz w:val="24"/>
          <w:szCs w:val="24"/>
          <w:rtl/>
        </w:rPr>
        <w:t>.</w:t>
      </w:r>
    </w:p>
    <w:p w:rsidR="0040580F" w:rsidRPr="00BA035E" w:rsidRDefault="0040580F" w:rsidP="002B1A2E">
      <w:pPr>
        <w:pStyle w:val="ListParagraph"/>
        <w:numPr>
          <w:ilvl w:val="0"/>
          <w:numId w:val="2"/>
        </w:numPr>
        <w:bidi/>
        <w:rPr>
          <w:rFonts w:hint="cs"/>
          <w:sz w:val="24"/>
          <w:szCs w:val="24"/>
        </w:rPr>
      </w:pPr>
      <w:r w:rsidRPr="00BA035E">
        <w:rPr>
          <w:rFonts w:cs="Arial" w:hint="cs"/>
          <w:sz w:val="24"/>
          <w:szCs w:val="24"/>
          <w:rtl/>
        </w:rPr>
        <w:t>ترك</w:t>
      </w:r>
      <w:r w:rsidRPr="00BA035E">
        <w:rPr>
          <w:rFonts w:cs="Arial"/>
          <w:sz w:val="24"/>
          <w:szCs w:val="24"/>
          <w:rtl/>
        </w:rPr>
        <w:t xml:space="preserve"> </w:t>
      </w:r>
      <w:r w:rsidRPr="00BA035E">
        <w:rPr>
          <w:rFonts w:cs="Arial" w:hint="cs"/>
          <w:sz w:val="24"/>
          <w:szCs w:val="24"/>
          <w:rtl/>
        </w:rPr>
        <w:t>الأشجار</w:t>
      </w:r>
      <w:r w:rsidRPr="00BA035E">
        <w:rPr>
          <w:rFonts w:cs="Arial"/>
          <w:sz w:val="24"/>
          <w:szCs w:val="24"/>
          <w:rtl/>
        </w:rPr>
        <w:t xml:space="preserve"> </w:t>
      </w:r>
      <w:r w:rsidRPr="00BA035E">
        <w:rPr>
          <w:rFonts w:cs="Arial" w:hint="cs"/>
          <w:sz w:val="24"/>
          <w:szCs w:val="24"/>
          <w:rtl/>
        </w:rPr>
        <w:t>الميتة</w:t>
      </w:r>
      <w:r w:rsidRPr="00BA035E">
        <w:rPr>
          <w:rFonts w:cs="Arial"/>
          <w:sz w:val="24"/>
          <w:szCs w:val="24"/>
          <w:rtl/>
        </w:rPr>
        <w:t xml:space="preserve"> </w:t>
      </w:r>
      <w:r w:rsidR="002B1A2E">
        <w:rPr>
          <w:rFonts w:cs="Arial" w:hint="cs"/>
          <w:sz w:val="24"/>
          <w:szCs w:val="24"/>
          <w:rtl/>
        </w:rPr>
        <w:t>ت</w:t>
      </w:r>
      <w:r w:rsidRPr="00BA035E">
        <w:rPr>
          <w:rFonts w:cs="Arial" w:hint="cs"/>
          <w:sz w:val="24"/>
          <w:szCs w:val="24"/>
          <w:rtl/>
        </w:rPr>
        <w:t>تحلل</w:t>
      </w:r>
      <w:r w:rsidRPr="00BA035E">
        <w:rPr>
          <w:rFonts w:cs="Arial"/>
          <w:sz w:val="24"/>
          <w:szCs w:val="24"/>
          <w:rtl/>
        </w:rPr>
        <w:t xml:space="preserve"> </w:t>
      </w:r>
      <w:r w:rsidR="002B1A2E">
        <w:rPr>
          <w:rFonts w:cs="Arial" w:hint="cs"/>
          <w:sz w:val="24"/>
          <w:szCs w:val="24"/>
          <w:rtl/>
        </w:rPr>
        <w:t>طبيعيًا</w:t>
      </w:r>
      <w:r w:rsidRPr="00BA035E">
        <w:rPr>
          <w:rFonts w:cs="Arial"/>
          <w:sz w:val="24"/>
          <w:szCs w:val="24"/>
          <w:rtl/>
        </w:rPr>
        <w:t xml:space="preserve"> </w:t>
      </w:r>
      <w:r w:rsidRPr="00BA035E">
        <w:rPr>
          <w:rFonts w:cs="Arial" w:hint="cs"/>
          <w:sz w:val="24"/>
          <w:szCs w:val="24"/>
          <w:rtl/>
        </w:rPr>
        <w:t>مما</w:t>
      </w:r>
      <w:r w:rsidRPr="00BA035E">
        <w:rPr>
          <w:rFonts w:cs="Arial"/>
          <w:sz w:val="24"/>
          <w:szCs w:val="24"/>
          <w:rtl/>
        </w:rPr>
        <w:t xml:space="preserve"> </w:t>
      </w:r>
      <w:r w:rsidRPr="00BA035E">
        <w:rPr>
          <w:rFonts w:cs="Arial" w:hint="cs"/>
          <w:sz w:val="24"/>
          <w:szCs w:val="24"/>
          <w:rtl/>
        </w:rPr>
        <w:t>يساعد</w:t>
      </w:r>
      <w:r w:rsidR="002B1A2E">
        <w:rPr>
          <w:rFonts w:cs="Arial" w:hint="cs"/>
          <w:sz w:val="24"/>
          <w:szCs w:val="24"/>
          <w:rtl/>
        </w:rPr>
        <w:t xml:space="preserve"> ذلك</w:t>
      </w:r>
      <w:r w:rsidRPr="00BA035E">
        <w:rPr>
          <w:rFonts w:cs="Arial"/>
          <w:sz w:val="24"/>
          <w:szCs w:val="24"/>
          <w:rtl/>
        </w:rPr>
        <w:t xml:space="preserve"> </w:t>
      </w:r>
      <w:r w:rsidRPr="00BA035E">
        <w:rPr>
          <w:rFonts w:cs="Arial" w:hint="cs"/>
          <w:sz w:val="24"/>
          <w:szCs w:val="24"/>
          <w:rtl/>
        </w:rPr>
        <w:t>في</w:t>
      </w:r>
      <w:r w:rsidRPr="00BA035E">
        <w:rPr>
          <w:rFonts w:cs="Arial"/>
          <w:sz w:val="24"/>
          <w:szCs w:val="24"/>
          <w:rtl/>
        </w:rPr>
        <w:t xml:space="preserve"> </w:t>
      </w:r>
      <w:r w:rsidRPr="00BA035E">
        <w:rPr>
          <w:rFonts w:cs="Arial" w:hint="cs"/>
          <w:sz w:val="24"/>
          <w:szCs w:val="24"/>
          <w:rtl/>
        </w:rPr>
        <w:t>بناء</w:t>
      </w:r>
      <w:r w:rsidRPr="00BA035E">
        <w:rPr>
          <w:rFonts w:cs="Arial"/>
          <w:sz w:val="24"/>
          <w:szCs w:val="24"/>
          <w:rtl/>
        </w:rPr>
        <w:t xml:space="preserve"> </w:t>
      </w:r>
      <w:r w:rsidRPr="00BA035E">
        <w:rPr>
          <w:rFonts w:cs="Arial" w:hint="cs"/>
          <w:sz w:val="24"/>
          <w:szCs w:val="24"/>
          <w:rtl/>
        </w:rPr>
        <w:t>التربة</w:t>
      </w:r>
      <w:r w:rsidRPr="00BA035E">
        <w:rPr>
          <w:rFonts w:cs="Arial"/>
          <w:sz w:val="24"/>
          <w:szCs w:val="24"/>
          <w:rtl/>
        </w:rPr>
        <w:t>.</w:t>
      </w:r>
    </w:p>
    <w:p w:rsidR="0040580F" w:rsidRPr="00BA035E" w:rsidRDefault="0040580F" w:rsidP="00BA035E">
      <w:pPr>
        <w:pStyle w:val="ListParagraph"/>
        <w:numPr>
          <w:ilvl w:val="0"/>
          <w:numId w:val="2"/>
        </w:numPr>
        <w:bidi/>
        <w:rPr>
          <w:rFonts w:hint="cs"/>
          <w:sz w:val="24"/>
          <w:szCs w:val="24"/>
        </w:rPr>
      </w:pPr>
      <w:r w:rsidRPr="00BA035E">
        <w:rPr>
          <w:rFonts w:cs="Arial" w:hint="cs"/>
          <w:sz w:val="24"/>
          <w:szCs w:val="24"/>
          <w:rtl/>
        </w:rPr>
        <w:t>ترشيد</w:t>
      </w:r>
      <w:r w:rsidRPr="00BA035E">
        <w:rPr>
          <w:rFonts w:cs="Arial"/>
          <w:sz w:val="24"/>
          <w:szCs w:val="24"/>
          <w:rtl/>
        </w:rPr>
        <w:t xml:space="preserve"> </w:t>
      </w:r>
      <w:r w:rsidRPr="00BA035E">
        <w:rPr>
          <w:rFonts w:cs="Arial" w:hint="cs"/>
          <w:sz w:val="24"/>
          <w:szCs w:val="24"/>
          <w:rtl/>
        </w:rPr>
        <w:t>استهلاك</w:t>
      </w:r>
      <w:r w:rsidRPr="00BA035E">
        <w:rPr>
          <w:rFonts w:cs="Arial"/>
          <w:sz w:val="24"/>
          <w:szCs w:val="24"/>
          <w:rtl/>
        </w:rPr>
        <w:t xml:space="preserve"> </w:t>
      </w:r>
      <w:r>
        <w:rPr>
          <w:rFonts w:cs="Arial" w:hint="cs"/>
          <w:sz w:val="24"/>
          <w:szCs w:val="24"/>
          <w:rtl/>
        </w:rPr>
        <w:t>المياه</w:t>
      </w:r>
      <w:r w:rsidRPr="00BA035E">
        <w:rPr>
          <w:rFonts w:cs="Arial"/>
          <w:sz w:val="24"/>
          <w:szCs w:val="24"/>
          <w:rtl/>
        </w:rPr>
        <w:t>.</w:t>
      </w:r>
    </w:p>
    <w:p w:rsidR="0040580F" w:rsidRPr="00BA035E" w:rsidRDefault="0040580F" w:rsidP="00BA035E">
      <w:pPr>
        <w:pStyle w:val="ListParagraph"/>
        <w:numPr>
          <w:ilvl w:val="0"/>
          <w:numId w:val="2"/>
        </w:numPr>
        <w:bidi/>
        <w:rPr>
          <w:rFonts w:hint="cs"/>
          <w:sz w:val="24"/>
          <w:szCs w:val="24"/>
        </w:rPr>
      </w:pPr>
      <w:r w:rsidRPr="00BA035E">
        <w:rPr>
          <w:rFonts w:cs="Arial" w:hint="cs"/>
          <w:sz w:val="24"/>
          <w:szCs w:val="24"/>
          <w:rtl/>
        </w:rPr>
        <w:t>ترشيد</w:t>
      </w:r>
      <w:r w:rsidRPr="00BA035E">
        <w:rPr>
          <w:rFonts w:cs="Arial"/>
          <w:sz w:val="24"/>
          <w:szCs w:val="24"/>
          <w:rtl/>
        </w:rPr>
        <w:t xml:space="preserve"> </w:t>
      </w:r>
      <w:r w:rsidRPr="00BA035E">
        <w:rPr>
          <w:rFonts w:cs="Arial" w:hint="cs"/>
          <w:sz w:val="24"/>
          <w:szCs w:val="24"/>
          <w:rtl/>
        </w:rPr>
        <w:t>استهلاك</w:t>
      </w:r>
      <w:r w:rsidRPr="00BA035E">
        <w:rPr>
          <w:rFonts w:cs="Arial"/>
          <w:sz w:val="24"/>
          <w:szCs w:val="24"/>
          <w:rtl/>
        </w:rPr>
        <w:t xml:space="preserve"> </w:t>
      </w:r>
      <w:r w:rsidRPr="00BA035E">
        <w:rPr>
          <w:rFonts w:cs="Arial" w:hint="cs"/>
          <w:sz w:val="24"/>
          <w:szCs w:val="24"/>
          <w:rtl/>
        </w:rPr>
        <w:t>الطاقة</w:t>
      </w:r>
      <w:r w:rsidRPr="00BA035E">
        <w:rPr>
          <w:rFonts w:cs="Arial"/>
          <w:sz w:val="24"/>
          <w:szCs w:val="24"/>
          <w:rtl/>
        </w:rPr>
        <w:t xml:space="preserve"> </w:t>
      </w:r>
      <w:r w:rsidRPr="00BA035E">
        <w:rPr>
          <w:rFonts w:cs="Arial" w:hint="cs"/>
          <w:sz w:val="24"/>
          <w:szCs w:val="24"/>
          <w:rtl/>
        </w:rPr>
        <w:t>الكهربائية</w:t>
      </w:r>
      <w:r w:rsidRPr="00BA035E">
        <w:rPr>
          <w:rFonts w:cs="Arial"/>
          <w:sz w:val="24"/>
          <w:szCs w:val="24"/>
          <w:rtl/>
        </w:rPr>
        <w:t xml:space="preserve">. </w:t>
      </w:r>
    </w:p>
    <w:p w:rsidR="0040580F" w:rsidRPr="00BA035E" w:rsidRDefault="0040580F" w:rsidP="0040580F">
      <w:pPr>
        <w:pStyle w:val="ListParagraph"/>
        <w:numPr>
          <w:ilvl w:val="0"/>
          <w:numId w:val="2"/>
        </w:numPr>
        <w:bidi/>
        <w:rPr>
          <w:rFonts w:hint="cs"/>
          <w:sz w:val="24"/>
          <w:szCs w:val="24"/>
        </w:rPr>
      </w:pPr>
      <w:r w:rsidRPr="00BA035E">
        <w:rPr>
          <w:rFonts w:cs="Arial" w:hint="cs"/>
          <w:sz w:val="24"/>
          <w:szCs w:val="24"/>
          <w:rtl/>
        </w:rPr>
        <w:t>إنشاء</w:t>
      </w:r>
      <w:r w:rsidRPr="00BA035E">
        <w:rPr>
          <w:rFonts w:cs="Arial"/>
          <w:sz w:val="24"/>
          <w:szCs w:val="24"/>
          <w:rtl/>
        </w:rPr>
        <w:t xml:space="preserve"> </w:t>
      </w:r>
      <w:r w:rsidRPr="00BA035E">
        <w:rPr>
          <w:rFonts w:cs="Arial" w:hint="cs"/>
          <w:sz w:val="24"/>
          <w:szCs w:val="24"/>
          <w:rtl/>
        </w:rPr>
        <w:t>الحدائق</w:t>
      </w:r>
      <w:r w:rsidRPr="00BA035E">
        <w:rPr>
          <w:rFonts w:cs="Arial"/>
          <w:sz w:val="24"/>
          <w:szCs w:val="24"/>
          <w:rtl/>
        </w:rPr>
        <w:t xml:space="preserve"> </w:t>
      </w:r>
      <w:r w:rsidRPr="00BA035E">
        <w:rPr>
          <w:rFonts w:cs="Arial" w:hint="cs"/>
          <w:sz w:val="24"/>
          <w:szCs w:val="24"/>
          <w:rtl/>
        </w:rPr>
        <w:t>والمحميات</w:t>
      </w:r>
      <w:r w:rsidRPr="00BA035E">
        <w:rPr>
          <w:rFonts w:cs="Arial"/>
          <w:sz w:val="24"/>
          <w:szCs w:val="24"/>
          <w:rtl/>
        </w:rPr>
        <w:t xml:space="preserve">. </w:t>
      </w:r>
    </w:p>
    <w:p w:rsidR="0040580F" w:rsidRPr="00BA035E" w:rsidRDefault="0040580F" w:rsidP="00050F52">
      <w:pPr>
        <w:pStyle w:val="ListParagraph"/>
        <w:numPr>
          <w:ilvl w:val="0"/>
          <w:numId w:val="2"/>
        </w:numPr>
        <w:bidi/>
        <w:rPr>
          <w:rFonts w:hint="cs"/>
          <w:sz w:val="24"/>
          <w:szCs w:val="24"/>
        </w:rPr>
      </w:pPr>
      <w:r w:rsidRPr="00BA035E">
        <w:rPr>
          <w:rFonts w:cs="Arial" w:hint="cs"/>
          <w:sz w:val="24"/>
          <w:szCs w:val="24"/>
          <w:rtl/>
        </w:rPr>
        <w:t>إعادة</w:t>
      </w:r>
      <w:r w:rsidRPr="00BA035E">
        <w:rPr>
          <w:rFonts w:cs="Arial"/>
          <w:sz w:val="24"/>
          <w:szCs w:val="24"/>
          <w:rtl/>
        </w:rPr>
        <w:t xml:space="preserve"> </w:t>
      </w:r>
      <w:r w:rsidRPr="00BA035E">
        <w:rPr>
          <w:rFonts w:cs="Arial" w:hint="cs"/>
          <w:sz w:val="24"/>
          <w:szCs w:val="24"/>
          <w:rtl/>
        </w:rPr>
        <w:t>تدوير</w:t>
      </w:r>
      <w:r w:rsidRPr="00BA035E">
        <w:rPr>
          <w:rFonts w:cs="Arial"/>
          <w:sz w:val="24"/>
          <w:szCs w:val="24"/>
          <w:rtl/>
        </w:rPr>
        <w:t xml:space="preserve"> </w:t>
      </w:r>
      <w:r w:rsidRPr="00BA035E">
        <w:rPr>
          <w:rFonts w:cs="Arial" w:hint="cs"/>
          <w:sz w:val="24"/>
          <w:szCs w:val="24"/>
          <w:rtl/>
        </w:rPr>
        <w:t>المنتجات</w:t>
      </w:r>
      <w:r w:rsidRPr="00BA035E">
        <w:rPr>
          <w:rFonts w:cs="Arial"/>
          <w:sz w:val="24"/>
          <w:szCs w:val="24"/>
          <w:rtl/>
        </w:rPr>
        <w:t xml:space="preserve"> </w:t>
      </w:r>
      <w:r w:rsidRPr="00BA035E">
        <w:rPr>
          <w:rFonts w:cs="Arial" w:hint="cs"/>
          <w:sz w:val="24"/>
          <w:szCs w:val="24"/>
          <w:rtl/>
        </w:rPr>
        <w:t>التي</w:t>
      </w:r>
      <w:r w:rsidRPr="00BA035E">
        <w:rPr>
          <w:rFonts w:cs="Arial"/>
          <w:sz w:val="24"/>
          <w:szCs w:val="24"/>
          <w:rtl/>
        </w:rPr>
        <w:t xml:space="preserve"> </w:t>
      </w:r>
      <w:r w:rsidRPr="00BA035E">
        <w:rPr>
          <w:rFonts w:cs="Arial" w:hint="cs"/>
          <w:sz w:val="24"/>
          <w:szCs w:val="24"/>
          <w:rtl/>
        </w:rPr>
        <w:t>تحتوي</w:t>
      </w:r>
      <w:r w:rsidRPr="00BA035E">
        <w:rPr>
          <w:rFonts w:cs="Arial"/>
          <w:sz w:val="24"/>
          <w:szCs w:val="24"/>
          <w:rtl/>
        </w:rPr>
        <w:t xml:space="preserve"> </w:t>
      </w:r>
      <w:r w:rsidRPr="00BA035E">
        <w:rPr>
          <w:rFonts w:cs="Arial" w:hint="cs"/>
          <w:sz w:val="24"/>
          <w:szCs w:val="24"/>
          <w:rtl/>
        </w:rPr>
        <w:t>على</w:t>
      </w:r>
      <w:r w:rsidRPr="00BA035E">
        <w:rPr>
          <w:rFonts w:cs="Arial"/>
          <w:sz w:val="24"/>
          <w:szCs w:val="24"/>
          <w:rtl/>
        </w:rPr>
        <w:t xml:space="preserve"> </w:t>
      </w:r>
      <w:r w:rsidRPr="00BA035E">
        <w:rPr>
          <w:rFonts w:cs="Arial" w:hint="cs"/>
          <w:sz w:val="24"/>
          <w:szCs w:val="24"/>
          <w:rtl/>
        </w:rPr>
        <w:t>الخشب</w:t>
      </w:r>
      <w:r w:rsidRPr="00BA035E">
        <w:rPr>
          <w:rFonts w:cs="Arial"/>
          <w:sz w:val="24"/>
          <w:szCs w:val="24"/>
          <w:rtl/>
        </w:rPr>
        <w:t>.</w:t>
      </w:r>
    </w:p>
    <w:p w:rsidR="0040580F" w:rsidRPr="00BA035E" w:rsidRDefault="0040580F" w:rsidP="00BA035E">
      <w:pPr>
        <w:pStyle w:val="ListParagraph"/>
        <w:numPr>
          <w:ilvl w:val="0"/>
          <w:numId w:val="2"/>
        </w:numPr>
        <w:bidi/>
        <w:rPr>
          <w:rFonts w:hint="cs"/>
          <w:sz w:val="24"/>
          <w:szCs w:val="24"/>
        </w:rPr>
      </w:pPr>
      <w:r w:rsidRPr="00BA035E">
        <w:rPr>
          <w:rFonts w:cs="Arial" w:hint="cs"/>
          <w:sz w:val="24"/>
          <w:szCs w:val="24"/>
          <w:rtl/>
        </w:rPr>
        <w:t>إعادة</w:t>
      </w:r>
      <w:r w:rsidRPr="00BA035E">
        <w:rPr>
          <w:rFonts w:cs="Arial"/>
          <w:sz w:val="24"/>
          <w:szCs w:val="24"/>
          <w:rtl/>
        </w:rPr>
        <w:t xml:space="preserve"> </w:t>
      </w:r>
      <w:r w:rsidRPr="00BA035E">
        <w:rPr>
          <w:rFonts w:cs="Arial" w:hint="cs"/>
          <w:sz w:val="24"/>
          <w:szCs w:val="24"/>
          <w:rtl/>
        </w:rPr>
        <w:t>تدوير</w:t>
      </w:r>
      <w:r w:rsidRPr="00BA035E">
        <w:rPr>
          <w:rFonts w:cs="Arial"/>
          <w:sz w:val="24"/>
          <w:szCs w:val="24"/>
          <w:rtl/>
        </w:rPr>
        <w:t xml:space="preserve"> </w:t>
      </w:r>
      <w:r w:rsidRPr="00BA035E">
        <w:rPr>
          <w:rFonts w:cs="Arial" w:hint="cs"/>
          <w:sz w:val="24"/>
          <w:szCs w:val="24"/>
          <w:rtl/>
        </w:rPr>
        <w:t>المعادن</w:t>
      </w:r>
      <w:r w:rsidRPr="00BA035E">
        <w:rPr>
          <w:rFonts w:cs="Arial"/>
          <w:sz w:val="24"/>
          <w:szCs w:val="24"/>
          <w:rtl/>
        </w:rPr>
        <w:t>.</w:t>
      </w:r>
    </w:p>
    <w:p w:rsidR="0040580F" w:rsidRPr="00BA035E" w:rsidRDefault="0040580F" w:rsidP="00BA035E">
      <w:pPr>
        <w:pStyle w:val="ListParagraph"/>
        <w:numPr>
          <w:ilvl w:val="0"/>
          <w:numId w:val="2"/>
        </w:numPr>
        <w:bidi/>
        <w:rPr>
          <w:rFonts w:hint="cs"/>
          <w:sz w:val="24"/>
          <w:szCs w:val="24"/>
        </w:rPr>
      </w:pPr>
      <w:r w:rsidRPr="00BA035E">
        <w:rPr>
          <w:rFonts w:cs="Arial" w:hint="cs"/>
          <w:sz w:val="24"/>
          <w:szCs w:val="24"/>
          <w:rtl/>
        </w:rPr>
        <w:t>استخدام</w:t>
      </w:r>
      <w:r w:rsidRPr="00BA035E">
        <w:rPr>
          <w:rFonts w:cs="Arial"/>
          <w:sz w:val="24"/>
          <w:szCs w:val="24"/>
          <w:rtl/>
        </w:rPr>
        <w:t xml:space="preserve"> </w:t>
      </w:r>
      <w:r w:rsidRPr="00BA035E">
        <w:rPr>
          <w:rFonts w:cs="Arial" w:hint="cs"/>
          <w:sz w:val="24"/>
          <w:szCs w:val="24"/>
          <w:rtl/>
        </w:rPr>
        <w:t>بدائل</w:t>
      </w:r>
      <w:r w:rsidRPr="00BA035E">
        <w:rPr>
          <w:rFonts w:cs="Arial"/>
          <w:sz w:val="24"/>
          <w:szCs w:val="24"/>
          <w:rtl/>
        </w:rPr>
        <w:t xml:space="preserve"> </w:t>
      </w:r>
      <w:r w:rsidRPr="00BA035E">
        <w:rPr>
          <w:rFonts w:cs="Arial" w:hint="cs"/>
          <w:sz w:val="24"/>
          <w:szCs w:val="24"/>
          <w:rtl/>
        </w:rPr>
        <w:t>الوقود</w:t>
      </w:r>
      <w:r w:rsidRPr="00BA035E">
        <w:rPr>
          <w:rFonts w:cs="Arial"/>
          <w:sz w:val="24"/>
          <w:szCs w:val="24"/>
          <w:rtl/>
        </w:rPr>
        <w:t xml:space="preserve"> </w:t>
      </w:r>
      <w:r w:rsidRPr="00BA035E">
        <w:rPr>
          <w:rFonts w:cs="Arial" w:hint="cs"/>
          <w:sz w:val="24"/>
          <w:szCs w:val="24"/>
          <w:rtl/>
        </w:rPr>
        <w:t>الأحفوري</w:t>
      </w:r>
      <w:r w:rsidRPr="00BA035E">
        <w:rPr>
          <w:rFonts w:cs="Arial"/>
          <w:sz w:val="24"/>
          <w:szCs w:val="24"/>
          <w:rtl/>
        </w:rPr>
        <w:t>.</w:t>
      </w:r>
    </w:p>
    <w:p w:rsidR="0040580F" w:rsidRPr="002B1A2E" w:rsidRDefault="0040580F" w:rsidP="00BA035E">
      <w:pPr>
        <w:pStyle w:val="ListParagraph"/>
        <w:numPr>
          <w:ilvl w:val="0"/>
          <w:numId w:val="2"/>
        </w:numPr>
        <w:bidi/>
        <w:rPr>
          <w:rFonts w:hint="cs"/>
          <w:sz w:val="24"/>
          <w:szCs w:val="24"/>
        </w:rPr>
      </w:pPr>
      <w:r w:rsidRPr="00BA035E">
        <w:rPr>
          <w:rFonts w:cs="Arial" w:hint="cs"/>
          <w:sz w:val="24"/>
          <w:szCs w:val="24"/>
          <w:rtl/>
        </w:rPr>
        <w:t>استخدام</w:t>
      </w:r>
      <w:r w:rsidRPr="00BA035E">
        <w:rPr>
          <w:rFonts w:cs="Arial"/>
          <w:sz w:val="24"/>
          <w:szCs w:val="24"/>
          <w:rtl/>
        </w:rPr>
        <w:t xml:space="preserve"> </w:t>
      </w:r>
      <w:r w:rsidRPr="00BA035E">
        <w:rPr>
          <w:rFonts w:cs="Arial" w:hint="cs"/>
          <w:sz w:val="24"/>
          <w:szCs w:val="24"/>
          <w:rtl/>
        </w:rPr>
        <w:t>النقل</w:t>
      </w:r>
      <w:r w:rsidRPr="00BA035E">
        <w:rPr>
          <w:rFonts w:cs="Arial"/>
          <w:sz w:val="24"/>
          <w:szCs w:val="24"/>
          <w:rtl/>
        </w:rPr>
        <w:t xml:space="preserve"> </w:t>
      </w:r>
      <w:r w:rsidRPr="00BA035E">
        <w:rPr>
          <w:rFonts w:cs="Arial" w:hint="cs"/>
          <w:sz w:val="24"/>
          <w:szCs w:val="24"/>
          <w:rtl/>
        </w:rPr>
        <w:t>الجماعي</w:t>
      </w:r>
      <w:r w:rsidRPr="00BA035E">
        <w:rPr>
          <w:rFonts w:cs="Arial"/>
          <w:sz w:val="24"/>
          <w:szCs w:val="24"/>
          <w:rtl/>
        </w:rPr>
        <w:t xml:space="preserve"> </w:t>
      </w:r>
      <w:r w:rsidRPr="00BA035E">
        <w:rPr>
          <w:rFonts w:cs="Arial" w:hint="cs"/>
          <w:sz w:val="24"/>
          <w:szCs w:val="24"/>
          <w:rtl/>
        </w:rPr>
        <w:t>قدر</w:t>
      </w:r>
      <w:r w:rsidRPr="00BA035E">
        <w:rPr>
          <w:rFonts w:cs="Arial"/>
          <w:sz w:val="24"/>
          <w:szCs w:val="24"/>
          <w:rtl/>
        </w:rPr>
        <w:t xml:space="preserve"> </w:t>
      </w:r>
      <w:r w:rsidRPr="00BA035E">
        <w:rPr>
          <w:rFonts w:cs="Arial" w:hint="cs"/>
          <w:sz w:val="24"/>
          <w:szCs w:val="24"/>
          <w:rtl/>
        </w:rPr>
        <w:t>الإمكان</w:t>
      </w:r>
      <w:r w:rsidRPr="00BA035E">
        <w:rPr>
          <w:rFonts w:cs="Arial"/>
          <w:sz w:val="24"/>
          <w:szCs w:val="24"/>
          <w:rtl/>
        </w:rPr>
        <w:t>.</w:t>
      </w:r>
    </w:p>
    <w:p w:rsidR="002B1A2E" w:rsidRPr="002B1A2E" w:rsidRDefault="002B1A2E" w:rsidP="002B1A2E">
      <w:pPr>
        <w:bidi/>
        <w:rPr>
          <w:rFonts w:hint="cs"/>
          <w:b/>
          <w:bCs/>
          <w:sz w:val="24"/>
          <w:szCs w:val="24"/>
          <w:rtl/>
        </w:rPr>
      </w:pPr>
      <w:r w:rsidRPr="002B1A2E">
        <w:rPr>
          <w:rFonts w:hint="cs"/>
          <w:b/>
          <w:bCs/>
          <w:sz w:val="24"/>
          <w:szCs w:val="24"/>
          <w:rtl/>
        </w:rPr>
        <w:lastRenderedPageBreak/>
        <w:t>الموارد الطبيعية المتجددة</w:t>
      </w:r>
    </w:p>
    <w:p w:rsidR="002B1A2E" w:rsidRDefault="00C25716" w:rsidP="002B1A2E">
      <w:pPr>
        <w:bidi/>
        <w:rPr>
          <w:rFonts w:hint="cs"/>
          <w:sz w:val="24"/>
          <w:szCs w:val="24"/>
          <w:rtl/>
        </w:rPr>
      </w:pPr>
      <w:r>
        <w:rPr>
          <w:rFonts w:hint="cs"/>
          <w:sz w:val="24"/>
          <w:szCs w:val="24"/>
          <w:rtl/>
        </w:rPr>
        <w:t>إن الموارد الطب</w:t>
      </w:r>
      <w:r w:rsidR="006A04AE">
        <w:rPr>
          <w:rFonts w:hint="cs"/>
          <w:sz w:val="24"/>
          <w:szCs w:val="24"/>
          <w:rtl/>
        </w:rPr>
        <w:t>ي</w:t>
      </w:r>
      <w:r>
        <w:rPr>
          <w:rFonts w:hint="cs"/>
          <w:sz w:val="24"/>
          <w:szCs w:val="24"/>
          <w:rtl/>
        </w:rPr>
        <w:t>عية المتجددة هي الموارد التي تتجدد بإستمرار</w:t>
      </w:r>
      <w:r w:rsidR="00AE4CAD">
        <w:rPr>
          <w:rFonts w:hint="cs"/>
          <w:sz w:val="24"/>
          <w:szCs w:val="24"/>
          <w:rtl/>
        </w:rPr>
        <w:t>، ويمكن التعرف عليها من خلال الآتي:</w:t>
      </w:r>
    </w:p>
    <w:p w:rsidR="00AE4CAD" w:rsidRDefault="00AE4CAD" w:rsidP="00AE4CAD">
      <w:pPr>
        <w:pStyle w:val="ListParagraph"/>
        <w:numPr>
          <w:ilvl w:val="0"/>
          <w:numId w:val="3"/>
        </w:numPr>
        <w:bidi/>
        <w:rPr>
          <w:rFonts w:hint="cs"/>
          <w:sz w:val="24"/>
          <w:szCs w:val="24"/>
        </w:rPr>
      </w:pPr>
      <w:r w:rsidRPr="006A04AE">
        <w:rPr>
          <w:rFonts w:hint="cs"/>
          <w:b/>
          <w:bCs/>
          <w:sz w:val="24"/>
          <w:szCs w:val="24"/>
          <w:rtl/>
        </w:rPr>
        <w:t>الشمس:</w:t>
      </w:r>
      <w:r>
        <w:rPr>
          <w:rFonts w:hint="cs"/>
          <w:sz w:val="24"/>
          <w:szCs w:val="24"/>
          <w:rtl/>
        </w:rPr>
        <w:t xml:space="preserve"> هي مصدر الطاقات اللازمة للعمليات البيولوجية في الكائنات الحية.</w:t>
      </w:r>
    </w:p>
    <w:p w:rsidR="00AE4CAD" w:rsidRDefault="006A04AE" w:rsidP="00AE4CAD">
      <w:pPr>
        <w:pStyle w:val="ListParagraph"/>
        <w:numPr>
          <w:ilvl w:val="0"/>
          <w:numId w:val="3"/>
        </w:numPr>
        <w:bidi/>
        <w:rPr>
          <w:rFonts w:hint="cs"/>
          <w:sz w:val="24"/>
          <w:szCs w:val="24"/>
        </w:rPr>
      </w:pPr>
      <w:r w:rsidRPr="006A04AE">
        <w:rPr>
          <w:rFonts w:hint="cs"/>
          <w:b/>
          <w:bCs/>
          <w:sz w:val="24"/>
          <w:szCs w:val="24"/>
          <w:rtl/>
        </w:rPr>
        <w:t>الماء:</w:t>
      </w:r>
      <w:r w:rsidR="009A1B26">
        <w:rPr>
          <w:rFonts w:hint="cs"/>
          <w:sz w:val="24"/>
          <w:szCs w:val="24"/>
          <w:rtl/>
        </w:rPr>
        <w:t xml:space="preserve"> هو ع</w:t>
      </w:r>
      <w:r>
        <w:rPr>
          <w:rFonts w:hint="cs"/>
          <w:sz w:val="24"/>
          <w:szCs w:val="24"/>
          <w:rtl/>
        </w:rPr>
        <w:t>صب حياة كافة الكائنات الحية، كما أنه يغطي معظمة مساحة كوكب الأرض.</w:t>
      </w:r>
    </w:p>
    <w:p w:rsidR="006A04AE" w:rsidRDefault="006A04AE" w:rsidP="006A04AE">
      <w:pPr>
        <w:pStyle w:val="ListParagraph"/>
        <w:numPr>
          <w:ilvl w:val="0"/>
          <w:numId w:val="3"/>
        </w:numPr>
        <w:bidi/>
        <w:rPr>
          <w:rFonts w:hint="cs"/>
          <w:sz w:val="24"/>
          <w:szCs w:val="24"/>
        </w:rPr>
      </w:pPr>
      <w:r w:rsidRPr="006A04AE">
        <w:rPr>
          <w:rFonts w:hint="cs"/>
          <w:b/>
          <w:bCs/>
          <w:sz w:val="24"/>
          <w:szCs w:val="24"/>
          <w:rtl/>
        </w:rPr>
        <w:t>الأرض:</w:t>
      </w:r>
      <w:r>
        <w:rPr>
          <w:rFonts w:hint="cs"/>
          <w:sz w:val="24"/>
          <w:szCs w:val="24"/>
          <w:rtl/>
        </w:rPr>
        <w:t xml:space="preserve"> غنية بالمعادن والموارد الطبيعية الأخرى.</w:t>
      </w:r>
    </w:p>
    <w:p w:rsidR="006A04AE" w:rsidRDefault="006A04AE" w:rsidP="006A04AE">
      <w:pPr>
        <w:pStyle w:val="ListParagraph"/>
        <w:numPr>
          <w:ilvl w:val="0"/>
          <w:numId w:val="3"/>
        </w:numPr>
        <w:bidi/>
        <w:rPr>
          <w:rFonts w:hint="cs"/>
          <w:sz w:val="24"/>
          <w:szCs w:val="24"/>
        </w:rPr>
      </w:pPr>
      <w:r w:rsidRPr="006A04AE">
        <w:rPr>
          <w:rFonts w:hint="cs"/>
          <w:b/>
          <w:bCs/>
          <w:sz w:val="24"/>
          <w:szCs w:val="24"/>
          <w:rtl/>
        </w:rPr>
        <w:t>الهواء:</w:t>
      </w:r>
      <w:r>
        <w:rPr>
          <w:rFonts w:hint="cs"/>
          <w:sz w:val="24"/>
          <w:szCs w:val="24"/>
          <w:rtl/>
        </w:rPr>
        <w:t xml:space="preserve"> هو الغلاف الجوي المهم في استمرار حياة كافة الكائنات الحية.</w:t>
      </w:r>
    </w:p>
    <w:p w:rsidR="006A04AE" w:rsidRDefault="006A04AE" w:rsidP="006A04AE">
      <w:pPr>
        <w:bidi/>
        <w:rPr>
          <w:rFonts w:hint="cs"/>
          <w:sz w:val="24"/>
          <w:szCs w:val="24"/>
          <w:rtl/>
        </w:rPr>
      </w:pPr>
    </w:p>
    <w:p w:rsidR="006A04AE" w:rsidRPr="006A04AE" w:rsidRDefault="00A4468E" w:rsidP="006A04AE">
      <w:pPr>
        <w:bidi/>
        <w:rPr>
          <w:rFonts w:hint="cs"/>
          <w:sz w:val="24"/>
          <w:szCs w:val="24"/>
          <w:rtl/>
        </w:rPr>
      </w:pPr>
      <w:r>
        <w:rPr>
          <w:rFonts w:cs="Arial" w:hint="cs"/>
          <w:sz w:val="24"/>
          <w:szCs w:val="24"/>
          <w:rtl/>
        </w:rPr>
        <w:t xml:space="preserve">الموارد الطبيعية هي من أهم الأساسيات لبقاء الإنسان والكائنات الأخرى على قيد الحياة، ومن هذا المنطلق يجب أن نتعامل مع </w:t>
      </w:r>
      <w:r w:rsidR="006A04AE" w:rsidRPr="006A04AE">
        <w:rPr>
          <w:rFonts w:cs="Arial" w:hint="cs"/>
          <w:sz w:val="24"/>
          <w:szCs w:val="24"/>
          <w:rtl/>
        </w:rPr>
        <w:t>المخاطر</w:t>
      </w:r>
      <w:r w:rsidR="006A04AE" w:rsidRPr="006A04AE">
        <w:rPr>
          <w:rFonts w:cs="Arial"/>
          <w:sz w:val="24"/>
          <w:szCs w:val="24"/>
          <w:rtl/>
        </w:rPr>
        <w:t xml:space="preserve"> </w:t>
      </w:r>
      <w:r w:rsidR="006A04AE" w:rsidRPr="006A04AE">
        <w:rPr>
          <w:rFonts w:cs="Arial" w:hint="cs"/>
          <w:sz w:val="24"/>
          <w:szCs w:val="24"/>
          <w:rtl/>
        </w:rPr>
        <w:t>التي</w:t>
      </w:r>
      <w:r w:rsidR="006A04AE" w:rsidRPr="006A04AE">
        <w:rPr>
          <w:rFonts w:cs="Arial"/>
          <w:sz w:val="24"/>
          <w:szCs w:val="24"/>
          <w:rtl/>
        </w:rPr>
        <w:t xml:space="preserve"> </w:t>
      </w:r>
      <w:r w:rsidR="006A04AE" w:rsidRPr="006A04AE">
        <w:rPr>
          <w:rFonts w:cs="Arial" w:hint="cs"/>
          <w:sz w:val="24"/>
          <w:szCs w:val="24"/>
          <w:rtl/>
        </w:rPr>
        <w:t>تهدد</w:t>
      </w:r>
      <w:r w:rsidR="006A04AE" w:rsidRPr="006A04AE">
        <w:rPr>
          <w:rFonts w:cs="Arial"/>
          <w:sz w:val="24"/>
          <w:szCs w:val="24"/>
          <w:rtl/>
        </w:rPr>
        <w:t xml:space="preserve"> </w:t>
      </w:r>
      <w:r w:rsidR="006A04AE" w:rsidRPr="006A04AE">
        <w:rPr>
          <w:rFonts w:cs="Arial" w:hint="cs"/>
          <w:sz w:val="24"/>
          <w:szCs w:val="24"/>
          <w:rtl/>
        </w:rPr>
        <w:t>الموارد</w:t>
      </w:r>
      <w:r w:rsidR="006A04AE" w:rsidRPr="006A04AE">
        <w:rPr>
          <w:rFonts w:cs="Arial"/>
          <w:sz w:val="24"/>
          <w:szCs w:val="24"/>
          <w:rtl/>
        </w:rPr>
        <w:t xml:space="preserve"> </w:t>
      </w:r>
      <w:r w:rsidR="006A04AE" w:rsidRPr="006A04AE">
        <w:rPr>
          <w:rFonts w:cs="Arial" w:hint="cs"/>
          <w:sz w:val="24"/>
          <w:szCs w:val="24"/>
          <w:rtl/>
        </w:rPr>
        <w:t>الطبيعية</w:t>
      </w:r>
      <w:r w:rsidR="009A1B26">
        <w:rPr>
          <w:rFonts w:cs="Arial" w:hint="cs"/>
          <w:sz w:val="24"/>
          <w:szCs w:val="24"/>
          <w:rtl/>
        </w:rPr>
        <w:t xml:space="preserve"> بشكل إيجابي من خلال التوقف عن الممارسات الخاطئة التي تؤدي إلى إستنزافها.</w:t>
      </w:r>
    </w:p>
    <w:p w:rsidR="006A04AE" w:rsidRPr="006A04AE" w:rsidRDefault="006A04AE" w:rsidP="006A04AE">
      <w:pPr>
        <w:bidi/>
        <w:rPr>
          <w:rFonts w:hint="cs"/>
          <w:sz w:val="24"/>
          <w:szCs w:val="24"/>
          <w:rtl/>
        </w:rPr>
      </w:pPr>
    </w:p>
    <w:p w:rsidR="002B1A2E" w:rsidRPr="002B1A2E" w:rsidRDefault="002B1A2E" w:rsidP="002B1A2E">
      <w:pPr>
        <w:bidi/>
        <w:rPr>
          <w:rFonts w:hint="cs"/>
          <w:sz w:val="24"/>
          <w:szCs w:val="24"/>
        </w:rPr>
      </w:pPr>
    </w:p>
    <w:p w:rsidR="00BA035E" w:rsidRPr="00BA035E" w:rsidRDefault="00BA035E" w:rsidP="0040580F">
      <w:pPr>
        <w:pStyle w:val="ListParagraph"/>
        <w:bidi/>
        <w:rPr>
          <w:rFonts w:hint="cs"/>
          <w:sz w:val="24"/>
          <w:szCs w:val="24"/>
          <w:rtl/>
        </w:rPr>
      </w:pPr>
    </w:p>
    <w:p w:rsidR="004741F8" w:rsidRPr="00942725" w:rsidRDefault="004741F8" w:rsidP="004741F8">
      <w:pPr>
        <w:bidi/>
        <w:rPr>
          <w:sz w:val="24"/>
          <w:szCs w:val="24"/>
        </w:rPr>
      </w:pPr>
    </w:p>
    <w:sectPr w:rsidR="004741F8" w:rsidRPr="00942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661"/>
    <w:multiLevelType w:val="hybridMultilevel"/>
    <w:tmpl w:val="BC4E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820F9"/>
    <w:multiLevelType w:val="hybridMultilevel"/>
    <w:tmpl w:val="D888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E1FFF"/>
    <w:multiLevelType w:val="hybridMultilevel"/>
    <w:tmpl w:val="6E9E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25"/>
    <w:rsid w:val="00050F52"/>
    <w:rsid w:val="001F5096"/>
    <w:rsid w:val="002B1A2E"/>
    <w:rsid w:val="003C6894"/>
    <w:rsid w:val="0040580F"/>
    <w:rsid w:val="004741F8"/>
    <w:rsid w:val="005F13A8"/>
    <w:rsid w:val="006A04AE"/>
    <w:rsid w:val="00725946"/>
    <w:rsid w:val="00770C3C"/>
    <w:rsid w:val="007F2C19"/>
    <w:rsid w:val="00801F65"/>
    <w:rsid w:val="00942725"/>
    <w:rsid w:val="009602D9"/>
    <w:rsid w:val="009A1B26"/>
    <w:rsid w:val="00A4468E"/>
    <w:rsid w:val="00A4619C"/>
    <w:rsid w:val="00AE4CAD"/>
    <w:rsid w:val="00B35DEC"/>
    <w:rsid w:val="00BA035E"/>
    <w:rsid w:val="00BC3B3B"/>
    <w:rsid w:val="00C25716"/>
    <w:rsid w:val="00D233F1"/>
    <w:rsid w:val="00DB53C4"/>
    <w:rsid w:val="00F67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3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Shiko</dc:creator>
  <cp:lastModifiedBy>Shiko</cp:lastModifiedBy>
  <cp:revision>2</cp:revision>
  <dcterms:created xsi:type="dcterms:W3CDTF">2024-01-21T18:43:00Z</dcterms:created>
  <dcterms:modified xsi:type="dcterms:W3CDTF">2024-01-21T19:20:00Z</dcterms:modified>
</cp:coreProperties>
</file>